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1680" w:firstLineChars="150"/>
        <w:jc w:val="both"/>
        <w:textAlignment w:val="auto"/>
        <w:outlineLvl w:val="9"/>
        <w:rPr>
          <w:rFonts w:ascii="黑体" w:hAnsi="黑体" w:eastAsia="黑体"/>
          <w:b/>
          <w:sz w:val="52"/>
          <w:szCs w:val="52"/>
        </w:rPr>
      </w:pPr>
      <w:r>
        <w:rPr>
          <w:rFonts w:hint="eastAsia" w:ascii="黑体" w:hAnsi="黑体" w:eastAsia="黑体"/>
          <w:b/>
          <w:sz w:val="52"/>
          <w:szCs w:val="52"/>
          <w:lang w:val="en-US" w:eastAsia="zh-CN"/>
        </w:rPr>
        <w:t xml:space="preserve">  </w:t>
      </w:r>
      <w:r>
        <w:rPr>
          <w:rFonts w:hint="eastAsia" w:ascii="黑体" w:hAnsi="黑体" w:eastAsia="黑体"/>
          <w:b/>
          <w:sz w:val="52"/>
          <w:szCs w:val="52"/>
        </w:rPr>
        <w:t>中</w:t>
      </w:r>
      <w:r>
        <w:rPr>
          <w:rFonts w:ascii="黑体" w:hAnsi="黑体" w:eastAsia="黑体"/>
          <w:b/>
          <w:sz w:val="52"/>
          <w:szCs w:val="52"/>
        </w:rPr>
        <w:t xml:space="preserve">  </w:t>
      </w:r>
      <w:r>
        <w:rPr>
          <w:rFonts w:hint="eastAsia" w:ascii="黑体" w:hAnsi="黑体" w:eastAsia="黑体"/>
          <w:b/>
          <w:sz w:val="52"/>
          <w:szCs w:val="52"/>
        </w:rPr>
        <w:t>国</w:t>
      </w:r>
      <w:r>
        <w:rPr>
          <w:rFonts w:ascii="黑体" w:hAnsi="黑体" w:eastAsia="黑体"/>
          <w:b/>
          <w:sz w:val="52"/>
          <w:szCs w:val="52"/>
        </w:rPr>
        <w:t xml:space="preserve">  </w:t>
      </w:r>
      <w:r>
        <w:rPr>
          <w:rFonts w:hint="eastAsia" w:ascii="黑体" w:hAnsi="黑体" w:eastAsia="黑体"/>
          <w:b/>
          <w:sz w:val="52"/>
          <w:szCs w:val="52"/>
        </w:rPr>
        <w:t>围</w:t>
      </w:r>
      <w:r>
        <w:rPr>
          <w:rFonts w:ascii="黑体" w:hAnsi="黑体" w:eastAsia="黑体"/>
          <w:b/>
          <w:sz w:val="52"/>
          <w:szCs w:val="52"/>
        </w:rPr>
        <w:t xml:space="preserve">  </w:t>
      </w:r>
      <w:r>
        <w:rPr>
          <w:rFonts w:hint="eastAsia" w:ascii="黑体" w:hAnsi="黑体" w:eastAsia="黑体"/>
          <w:b/>
          <w:sz w:val="52"/>
          <w:szCs w:val="52"/>
        </w:rPr>
        <w:t>棋</w:t>
      </w:r>
      <w:r>
        <w:rPr>
          <w:rFonts w:ascii="黑体" w:hAnsi="黑体" w:eastAsia="黑体"/>
          <w:b/>
          <w:sz w:val="52"/>
          <w:szCs w:val="52"/>
        </w:rPr>
        <w:t xml:space="preserve">  </w:t>
      </w:r>
      <w:r>
        <w:rPr>
          <w:rFonts w:hint="eastAsia" w:ascii="黑体" w:hAnsi="黑体" w:eastAsia="黑体"/>
          <w:b/>
          <w:sz w:val="52"/>
          <w:szCs w:val="52"/>
        </w:rPr>
        <w:t>协</w:t>
      </w:r>
      <w:r>
        <w:rPr>
          <w:rFonts w:ascii="黑体" w:hAnsi="黑体" w:eastAsia="黑体"/>
          <w:b/>
          <w:sz w:val="52"/>
          <w:szCs w:val="52"/>
        </w:rPr>
        <w:t xml:space="preserve">  </w:t>
      </w:r>
      <w:r>
        <w:rPr>
          <w:rFonts w:hint="eastAsia" w:ascii="黑体" w:hAnsi="黑体" w:eastAsia="黑体"/>
          <w:b/>
          <w:sz w:val="52"/>
          <w:szCs w:val="52"/>
        </w:rPr>
        <w:t>会</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ascii="华文中宋" w:hAnsi="华文中宋" w:eastAsia="华文中宋"/>
          <w:b/>
          <w:sz w:val="30"/>
          <w:szCs w:val="30"/>
        </w:rPr>
      </w:pPr>
      <w:r>
        <w:rPr>
          <w:rFonts w:hint="eastAsia" w:ascii="华文中宋" w:hAnsi="华文中宋" w:eastAsia="华文中宋"/>
          <w:b/>
          <w:sz w:val="30"/>
          <w:szCs w:val="30"/>
          <w:lang w:val="en-US" w:eastAsia="zh-CN"/>
        </w:rPr>
        <w:t xml:space="preserve">           </w:t>
      </w:r>
      <w:r>
        <w:rPr>
          <w:rFonts w:ascii="华文中宋" w:hAnsi="华文中宋" w:eastAsia="华文中宋"/>
          <w:b/>
          <w:sz w:val="30"/>
          <w:szCs w:val="30"/>
        </w:rPr>
        <w:t>CHINESE  WEIQI  ASSOCIATION</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center"/>
        <w:textAlignment w:val="auto"/>
        <w:outlineLvl w:val="9"/>
        <w:rPr>
          <w:rFonts w:hint="eastAsia" w:hAnsi="宋体" w:eastAsia="宋体" w:cs="宋体" w:asciiTheme="minorAscii"/>
          <w:b/>
          <w:bCs/>
          <w:sz w:val="36"/>
          <w:szCs w:val="36"/>
          <w:lang w:val="en-US" w:eastAsia="zh-CN"/>
        </w:rPr>
      </w:pPr>
      <w:r>
        <w:rPr>
          <w:rFonts w:hint="eastAsia" w:hAnsi="宋体" w:cs="宋体" w:asciiTheme="minorAscii"/>
          <w:b/>
          <w:bCs/>
          <w:sz w:val="36"/>
          <w:szCs w:val="36"/>
          <w:lang w:val="en-US" w:eastAsia="zh-CN"/>
        </w:rPr>
        <w:t>Invitation</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b/>
          <w:bCs/>
          <w:sz w:val="28"/>
          <w:szCs w:val="28"/>
          <w:lang w:val="en-US" w:eastAsia="zh-CN"/>
        </w:rPr>
        <w:t>Beijing, 29th April, 2017</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Dear</w:t>
      </w:r>
      <w:r>
        <w:rPr>
          <w:rFonts w:hint="eastAsia" w:hAnsi="宋体" w:cs="宋体" w:asciiTheme="minorAscii"/>
          <w:sz w:val="28"/>
          <w:szCs w:val="28"/>
          <w:lang w:val="en-US" w:eastAsia="zh-CN"/>
        </w:rPr>
        <w:t xml:space="preserve"> All,</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The 38th World Amateur Go Championship will be held in Guiyang, China from 2nd June to 9th June, 2017. We sincerely invite you to participate in this tournament. Accommodation costs will be covered by the organising committee.</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Hotel information:</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Name: Sheraton Hotel Guiyang</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Address: 49 Zhong Hua Nan Lu, Guiyang, Guizhou Province, P.R China</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Tel: 0851-85888888</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Fax: 0851-85866080</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 xml:space="preserve">We are looking forward to </w:t>
      </w:r>
      <w:r>
        <w:rPr>
          <w:rFonts w:hint="eastAsia" w:hAnsi="宋体" w:cs="宋体" w:asciiTheme="minorAscii"/>
          <w:sz w:val="28"/>
          <w:szCs w:val="28"/>
          <w:lang w:val="en-US" w:eastAsia="zh-CN"/>
        </w:rPr>
        <w:t>meet</w:t>
      </w:r>
      <w:r>
        <w:rPr>
          <w:rFonts w:hint="eastAsia" w:hAnsi="宋体" w:eastAsia="宋体" w:cs="宋体" w:asciiTheme="minorAscii"/>
          <w:sz w:val="28"/>
          <w:szCs w:val="28"/>
          <w:lang w:val="en-US" w:eastAsia="zh-CN"/>
        </w:rPr>
        <w:t>ing you soon.</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hAnsi="宋体" w:eastAsia="宋体" w:cs="宋体" w:asciiTheme="minorAscii"/>
          <w:sz w:val="28"/>
          <w:szCs w:val="28"/>
          <w:lang w:val="en-US" w:eastAsia="zh-CN"/>
        </w:rPr>
      </w:pPr>
      <w:r>
        <w:rPr>
          <w:rFonts w:hint="eastAsia" w:hAnsi="宋体" w:eastAsia="宋体" w:cs="宋体" w:asciiTheme="minorAscii"/>
          <w:sz w:val="28"/>
          <w:szCs w:val="28"/>
          <w:lang w:val="en-US" w:eastAsia="zh-CN"/>
        </w:rPr>
        <w:t>Best regards,</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r>
        <w:rPr>
          <w:rFonts w:hint="eastAsia" w:hAnsi="宋体" w:eastAsia="宋体" w:cs="宋体" w:asciiTheme="minorAscii"/>
          <w:sz w:val="28"/>
          <w:szCs w:val="28"/>
          <w:lang w:val="en-US" w:eastAsia="zh-CN"/>
        </w:rPr>
        <w:t>Chinese Weiqi Associatio</w:t>
      </w:r>
      <w:r>
        <w:rPr>
          <w:rFonts w:hint="eastAsia" w:hAnsi="宋体" w:cs="宋体" w:asciiTheme="minorAscii"/>
          <w:sz w:val="28"/>
          <w:szCs w:val="28"/>
          <w:lang w:val="en-US" w:eastAsia="zh-CN"/>
        </w:rPr>
        <w:t>n</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r>
        <w:rPr>
          <w:rFonts w:ascii="仿宋" w:hAnsi="仿宋" w:eastAsia="仿宋"/>
          <w:sz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ascii="仿宋" w:hAnsi="仿宋" w:eastAsia="仿宋"/>
          <w:sz w:val="24"/>
        </w:rPr>
      </w:pPr>
      <w:r>
        <w:rPr>
          <w:rFonts w:hint="eastAsia" w:ascii="仿宋" w:hAnsi="仿宋" w:eastAsia="仿宋"/>
          <w:sz w:val="24"/>
          <w:lang w:val="en-US" w:eastAsia="zh-CN"/>
        </w:rPr>
        <w:t xml:space="preserve">          </w:t>
      </w:r>
      <w:r>
        <w:rPr>
          <w:rFonts w:ascii="仿宋" w:hAnsi="仿宋" w:eastAsia="仿宋"/>
          <w:sz w:val="24"/>
        </w:rPr>
        <w:t xml:space="preserve"> 80, Tian Tan Dong Road, Beijing China, 100061</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1680" w:firstLineChars="350"/>
        <w:textAlignment w:val="auto"/>
        <w:outlineLvl w:val="9"/>
      </w:pPr>
      <w:r>
        <w:rPr>
          <w:rFonts w:ascii="仿宋" w:hAnsi="仿宋" w:eastAsia="仿宋"/>
          <w:sz w:val="24"/>
          <w:lang w:val="de-DE"/>
        </w:rPr>
        <w:t>Tel: 67114680   Fax:67101522E-mail:qyws@public.bta.net.cn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Script">
    <w:panose1 w:val="020B0504020000000003"/>
    <w:charset w:val="00"/>
    <w:family w:val="auto"/>
    <w:pitch w:val="default"/>
    <w:sig w:usb0="0000028F" w:usb1="00000000" w:usb2="00000000" w:usb3="00000000" w:csb0="0000009F" w:csb1="00000000"/>
  </w:font>
  <w:font w:name="Vijaya">
    <w:panose1 w:val="020B0604020202020204"/>
    <w:charset w:val="00"/>
    <w:family w:val="auto"/>
    <w:pitch w:val="default"/>
    <w:sig w:usb0="00100003"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DejaVu Serif">
    <w:panose1 w:val="02060603050605020204"/>
    <w:charset w:val="00"/>
    <w:family w:val="auto"/>
    <w:pitch w:val="default"/>
    <w:sig w:usb0="E50006FF" w:usb1="5200F9FB" w:usb2="0A040020" w:usb3="00000000" w:csb0="6000009F" w:csb1="DFD70000"/>
  </w:font>
  <w:font w:name="MoolBoran">
    <w:panose1 w:val="020B0100010101010101"/>
    <w:charset w:val="00"/>
    <w:family w:val="auto"/>
    <w:pitch w:val="default"/>
    <w:sig w:usb0="8000000F" w:usb1="0000204A" w:usb2="00010000" w:usb3="00000000" w:csb0="00000001"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OpenSymbol">
    <w:panose1 w:val="05010000000000000000"/>
    <w:charset w:val="00"/>
    <w:family w:val="auto"/>
    <w:pitch w:val="default"/>
    <w:sig w:usb0="800000AF" w:usb1="1001ECEA" w:usb2="00000000" w:usb3="00000000" w:csb0="00000001" w:csb1="00000000"/>
  </w:font>
  <w:font w:name="Open Sans">
    <w:panose1 w:val="020B0606030504020204"/>
    <w:charset w:val="00"/>
    <w:family w:val="auto"/>
    <w:pitch w:val="default"/>
    <w:sig w:usb0="E00002EF" w:usb1="4000205B" w:usb2="00000028" w:usb3="00000000" w:csb0="2000019F" w:csb1="00000000"/>
  </w:font>
  <w:font w:name="Nyala">
    <w:panose1 w:val="02000504070300020003"/>
    <w:charset w:val="00"/>
    <w:family w:val="auto"/>
    <w:pitch w:val="default"/>
    <w:sig w:usb0="A000006F" w:usb1="00000000" w:usb2="00000800" w:usb3="00000000" w:csb0="00000093" w:csb1="00000000"/>
  </w:font>
  <w:font w:name="Narkisim">
    <w:panose1 w:val="020E0502050101010101"/>
    <w:charset w:val="00"/>
    <w:family w:val="auto"/>
    <w:pitch w:val="default"/>
    <w:sig w:usb0="00000801" w:usb1="00000000" w:usb2="00000000" w:usb3="00000000" w:csb0="00000020" w:csb1="00200000"/>
  </w:font>
  <w:font w:name="Palatino Linotype">
    <w:panose1 w:val="02040502050505030304"/>
    <w:charset w:val="00"/>
    <w:family w:val="auto"/>
    <w:pitch w:val="default"/>
    <w:sig w:usb0="E0000287" w:usb1="40000013" w:usb2="00000000" w:usb3="00000000" w:csb0="2000019F" w:csb1="00000000"/>
  </w:font>
  <w:font w:name="MV Boli">
    <w:panose1 w:val="02000500030200090000"/>
    <w:charset w:val="00"/>
    <w:family w:val="auto"/>
    <w:pitch w:val="default"/>
    <w:sig w:usb0="00000003" w:usb1="00000000" w:usb2="00000100" w:usb3="00000000" w:csb0="00000001" w:csb1="00000000"/>
  </w:font>
  <w:font w:name="Mongolian Baiti">
    <w:panose1 w:val="03000500000000000000"/>
    <w:charset w:val="00"/>
    <w:family w:val="auto"/>
    <w:pitch w:val="default"/>
    <w:sig w:usb0="80000023" w:usb1="00000000" w:usb2="0002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B0DEF"/>
    <w:rsid w:val="3E4B0D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2017-04-29T10:46:00Z</dcterms:created>
  <dc:creator>dell</dc:creator>
  <cp:lastModifiedBy>dell</cp:lastModifiedBy>
  <dcterms:modified xsi:type="dcterms:W3CDTF">2017-04-29T10:47:38Z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